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1" w:rsidRDefault="00D5133E" w:rsidP="00D5133E">
      <w:r>
        <w:rPr>
          <w:noProof/>
          <w:lang w:eastAsia="en-NZ"/>
        </w:rPr>
        <w:drawing>
          <wp:inline distT="0" distB="0" distL="0" distR="0">
            <wp:extent cx="4428698" cy="164218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27" cy="16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3E" w:rsidRDefault="00D5133E" w:rsidP="00D5133E">
      <w:pPr>
        <w:widowControl w:val="0"/>
        <w:spacing w:after="56" w:line="256" w:lineRule="auto"/>
        <w:ind w:left="5" w:right="2676"/>
        <w:rPr>
          <w:rFonts w:ascii="Calibri" w:eastAsia="Times New Roman" w:hAnsi="Calibri" w:cs="Calibri"/>
          <w:color w:val="000000"/>
          <w:sz w:val="20"/>
          <w:lang w:val="mi-NZ"/>
        </w:rPr>
      </w:pPr>
      <w:r>
        <w:rPr>
          <w:rFonts w:ascii="Arial" w:hAnsi="Arial" w:cs="Arial"/>
          <w:lang w:val="mi-NZ"/>
        </w:rPr>
        <w:t>Registration Form  For 2022 Centenary Events   September 2022</w:t>
      </w:r>
    </w:p>
    <w:p w:rsidR="00D5133E" w:rsidRDefault="00D5133E" w:rsidP="00E93080">
      <w:pPr>
        <w:widowControl w:val="0"/>
        <w:tabs>
          <w:tab w:val="left" w:pos="11624"/>
        </w:tabs>
        <w:ind w:right="118"/>
        <w:rPr>
          <w:rFonts w:ascii="Times New Roman" w:hAnsi="Times New Roman" w:cs="Times New Roman"/>
          <w:lang w:val="mi-NZ"/>
        </w:rPr>
      </w:pPr>
      <w:r>
        <w:rPr>
          <w:lang w:val="mi-NZ"/>
        </w:rPr>
        <w:t xml:space="preserve">A word version of this form is provided by email with this newsletter – please complete the word document, save it, and send by email to </w:t>
      </w:r>
      <w:r w:rsidR="00CB4C63">
        <w:fldChar w:fldCharType="begin"/>
      </w:r>
      <w:r w:rsidR="00CB4C63">
        <w:instrText>HYPERLINK "mailto:contact@shetlandwellington.org.nz"</w:instrText>
      </w:r>
      <w:r w:rsidR="00CB4C63">
        <w:fldChar w:fldCharType="separate"/>
      </w:r>
      <w:r w:rsidRPr="00681FF7">
        <w:rPr>
          <w:rStyle w:val="Hyperlink"/>
          <w:lang w:val="mi-NZ"/>
        </w:rPr>
        <w:t>contact@shetlandwellington.org.nz</w:t>
      </w:r>
      <w:r w:rsidR="00CB4C63">
        <w:fldChar w:fldCharType="end"/>
      </w:r>
      <w:r>
        <w:rPr>
          <w:lang w:val="mi-NZ"/>
        </w:rPr>
        <w:t>.  OR, print out the form, fill it in by hand, and post to Shetland Centenary, PO Box 2163, Wellington 6140.</w:t>
      </w:r>
    </w:p>
    <w:p w:rsidR="00D5133E" w:rsidRDefault="00D5133E" w:rsidP="00D5133E">
      <w:pPr>
        <w:widowControl w:val="0"/>
        <w:ind w:right="2676"/>
        <w:rPr>
          <w:lang w:val="mi-NZ"/>
        </w:rPr>
      </w:pPr>
      <w:r>
        <w:rPr>
          <w:lang w:val="mi-NZ"/>
        </w:rPr>
        <w:t>Person Attending .......................................................................................................</w:t>
      </w:r>
    </w:p>
    <w:p w:rsidR="00D5133E" w:rsidRDefault="00D5133E" w:rsidP="00D5133E">
      <w:pPr>
        <w:widowControl w:val="0"/>
        <w:ind w:right="2676"/>
        <w:rPr>
          <w:lang w:val="mi-NZ"/>
        </w:rPr>
      </w:pPr>
      <w:r>
        <w:rPr>
          <w:lang w:val="mi-NZ"/>
        </w:rPr>
        <w:t>Address ......................................................................................................................</w:t>
      </w:r>
    </w:p>
    <w:p w:rsidR="00D5133E" w:rsidRDefault="00D5133E" w:rsidP="00D5133E">
      <w:pPr>
        <w:widowControl w:val="0"/>
        <w:ind w:right="2676"/>
        <w:rPr>
          <w:lang w:val="mi-NZ"/>
        </w:rPr>
      </w:pPr>
      <w:r>
        <w:rPr>
          <w:lang w:val="mi-NZ"/>
        </w:rPr>
        <w:t>....................................................................................................................................</w:t>
      </w:r>
    </w:p>
    <w:p w:rsidR="00D5133E" w:rsidRDefault="00D5133E" w:rsidP="00D5133E">
      <w:pPr>
        <w:widowControl w:val="0"/>
        <w:spacing w:after="119" w:line="256" w:lineRule="auto"/>
        <w:ind w:left="1299" w:right="2676" w:hanging="1299"/>
        <w:rPr>
          <w:lang w:val="mi-NZ"/>
        </w:rPr>
      </w:pPr>
      <w:r>
        <w:rPr>
          <w:lang w:val="mi-NZ"/>
        </w:rPr>
        <w:t>Email:  ........................................................................................................................</w:t>
      </w:r>
    </w:p>
    <w:p w:rsidR="00D5133E" w:rsidRDefault="00D5133E" w:rsidP="00D5133E">
      <w:pPr>
        <w:widowControl w:val="0"/>
        <w:ind w:right="2676"/>
        <w:rPr>
          <w:lang w:val="mi-NZ"/>
        </w:rPr>
      </w:pPr>
      <w:r>
        <w:rPr>
          <w:lang w:val="mi-NZ"/>
        </w:rPr>
        <w:t>Cellphone</w:t>
      </w:r>
      <w:r>
        <w:rPr>
          <w:lang w:val="mi-NZ"/>
        </w:rPr>
        <w:tab/>
        <w:t>...................................</w:t>
      </w:r>
      <w:r>
        <w:rPr>
          <w:lang w:val="mi-NZ"/>
        </w:rPr>
        <w:tab/>
        <w:t>Landline</w:t>
      </w:r>
      <w:r>
        <w:rPr>
          <w:lang w:val="mi-NZ"/>
        </w:rPr>
        <w:tab/>
        <w:t>.........................................</w:t>
      </w:r>
    </w:p>
    <w:p w:rsidR="00D5133E" w:rsidRDefault="00D5133E" w:rsidP="00D5133E">
      <w:pPr>
        <w:spacing w:after="20" w:line="264" w:lineRule="auto"/>
        <w:rPr>
          <w:lang w:val="mi-NZ"/>
        </w:rPr>
      </w:pPr>
    </w:p>
    <w:p w:rsidR="00D5133E" w:rsidRDefault="00D5133E" w:rsidP="00D5133E">
      <w:pPr>
        <w:widowControl w:val="0"/>
        <w:spacing w:after="20"/>
        <w:ind w:right="2676"/>
        <w:rPr>
          <w:lang w:val="mi-NZ"/>
        </w:rPr>
      </w:pPr>
      <w:r>
        <w:rPr>
          <w:lang w:val="mi-NZ"/>
        </w:rPr>
        <w:t>Names of other Attendees (please note there is a separate payment for each person—if they have a different address/email/phone</w:t>
      </w:r>
      <w:r w:rsidR="00D12A23">
        <w:rPr>
          <w:lang w:val="mi-NZ"/>
        </w:rPr>
        <w:t>,</w:t>
      </w:r>
      <w:r>
        <w:rPr>
          <w:lang w:val="mi-NZ"/>
        </w:rPr>
        <w:t xml:space="preserve"> please complete a separate registration form)  .....................................................................................................................................</w:t>
      </w:r>
    </w:p>
    <w:p w:rsidR="00E93080" w:rsidRDefault="00E93080">
      <w:pPr>
        <w:rPr>
          <w:lang w:val="mi-NZ"/>
        </w:rPr>
      </w:pPr>
      <w:r>
        <w:rPr>
          <w:lang w:val="mi-NZ"/>
        </w:rPr>
        <w:br w:type="page"/>
      </w:r>
    </w:p>
    <w:p w:rsidR="00D5133E" w:rsidRDefault="00D5133E" w:rsidP="00D5133E">
      <w:pPr>
        <w:widowControl w:val="0"/>
        <w:rPr>
          <w:lang w:val="mi-NZ"/>
        </w:rPr>
      </w:pPr>
    </w:p>
    <w:p w:rsidR="00D5133E" w:rsidRPr="006F7D37" w:rsidRDefault="00D5133E" w:rsidP="00D12A23">
      <w:pPr>
        <w:spacing w:after="277"/>
        <w:ind w:left="7" w:right="2676"/>
        <w:rPr>
          <w:i/>
          <w:sz w:val="28"/>
          <w:szCs w:val="28"/>
          <w:u w:val="single" w:color="000000"/>
        </w:rPr>
      </w:pPr>
      <w:r w:rsidRPr="006F7D37">
        <w:rPr>
          <w:i/>
          <w:sz w:val="28"/>
          <w:szCs w:val="28"/>
          <w:u w:val="single" w:color="000000"/>
        </w:rPr>
        <w:t>List of Centenary Events and Cost per person:</w:t>
      </w:r>
    </w:p>
    <w:tbl>
      <w:tblPr>
        <w:tblStyle w:val="TableGrid"/>
        <w:tblpPr w:vertAnchor="text" w:horzAnchor="margin" w:tblpX="561" w:tblpY="281"/>
        <w:tblOverlap w:val="never"/>
        <w:tblW w:w="9063" w:type="dxa"/>
        <w:tblInd w:w="0" w:type="dxa"/>
        <w:tblCellMar>
          <w:top w:w="56" w:type="dxa"/>
          <w:left w:w="34" w:type="dxa"/>
          <w:right w:w="115" w:type="dxa"/>
        </w:tblCellMar>
        <w:tblLook w:val="04A0"/>
      </w:tblPr>
      <w:tblGrid>
        <w:gridCol w:w="1656"/>
        <w:gridCol w:w="155"/>
        <w:gridCol w:w="1173"/>
        <w:gridCol w:w="6079"/>
      </w:tblGrid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 w:val="20"/>
                <w:szCs w:val="28"/>
              </w:rPr>
            </w:pPr>
            <w:r w:rsidRPr="006F7D37">
              <w:rPr>
                <w:szCs w:val="28"/>
              </w:rPr>
              <w:t>Cost per person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 w:val="20"/>
                <w:szCs w:val="28"/>
              </w:rPr>
            </w:pPr>
            <w:r w:rsidRPr="006F7D37">
              <w:rPr>
                <w:szCs w:val="28"/>
              </w:rPr>
              <w:t>Your Costs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EVENTS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$75.00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Registration Fee (per person)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C056F4">
              <w:rPr>
                <w:szCs w:val="28"/>
              </w:rPr>
              <w:t>Sunday Sept 11</w:t>
            </w:r>
            <w:r w:rsidRPr="00C056F4">
              <w:rPr>
                <w:szCs w:val="28"/>
              </w:rPr>
              <w:tab/>
              <w:t xml:space="preserve">  Mural Unveiling &amp; Shetland Story Map launch- Shorland Park Island Bay 2pm to 4pm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Gold Coin on Entry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6F7D37">
              <w:rPr>
                <w:szCs w:val="28"/>
              </w:rPr>
              <w:t xml:space="preserve">Sept 10 t0 18 – Photo &amp; Fibre Exhibition Displays – </w:t>
            </w:r>
            <w:proofErr w:type="spellStart"/>
            <w:r w:rsidRPr="006F7D37">
              <w:rPr>
                <w:szCs w:val="28"/>
              </w:rPr>
              <w:t>Odlin</w:t>
            </w:r>
            <w:proofErr w:type="spellEnd"/>
            <w:r w:rsidRPr="006F7D37">
              <w:rPr>
                <w:szCs w:val="28"/>
              </w:rPr>
              <w:t xml:space="preserve"> Gallery, Lower Hutt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Gold Coin on Entry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6F7D37">
              <w:rPr>
                <w:szCs w:val="28"/>
              </w:rPr>
              <w:t>Sept 10 to 18 Society Centenary Display/ Exhibition – Thistle Gallery, Wellington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C056F4">
              <w:rPr>
                <w:szCs w:val="28"/>
              </w:rPr>
              <w:t>Friday Sept 16 - British High Commission Homewood Reception (Limit 150 persons)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C056F4">
              <w:rPr>
                <w:szCs w:val="28"/>
              </w:rPr>
              <w:t xml:space="preserve">Saturday Sept 17 – Centenary Luncheon at 'The Pines’    </w:t>
            </w:r>
          </w:p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C056F4">
              <w:rPr>
                <w:szCs w:val="28"/>
              </w:rPr>
              <w:t>11am to 4pm  (Cash bar)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tabs>
                <w:tab w:val="center" w:pos="2442"/>
              </w:tabs>
              <w:ind w:left="-15"/>
              <w:rPr>
                <w:szCs w:val="28"/>
              </w:rPr>
            </w:pPr>
            <w:r w:rsidRPr="006F7D37">
              <w:rPr>
                <w:szCs w:val="28"/>
              </w:rPr>
              <w:t>Sunday Sept 18 – Light lunch &amp; informal gathering, with historic display – Scots Hall, Newtown – 11am to 4pm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B4550E" w:rsidRDefault="00D12A23" w:rsidP="00B849D2">
            <w:pPr>
              <w:spacing w:line="259" w:lineRule="auto"/>
              <w:rPr>
                <w:b/>
                <w:bCs/>
                <w:szCs w:val="28"/>
                <w:u w:val="single"/>
              </w:rPr>
            </w:pPr>
            <w:r w:rsidRPr="00B4550E">
              <w:rPr>
                <w:b/>
                <w:bCs/>
                <w:szCs w:val="28"/>
                <w:u w:val="single"/>
              </w:rPr>
              <w:t>$75.00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B4550E" w:rsidRDefault="00D12A23" w:rsidP="00B849D2">
            <w:pPr>
              <w:tabs>
                <w:tab w:val="center" w:pos="2442"/>
              </w:tabs>
              <w:ind w:left="-15"/>
              <w:rPr>
                <w:b/>
                <w:bCs/>
                <w:szCs w:val="28"/>
                <w:u w:val="single"/>
              </w:rPr>
            </w:pPr>
            <w:r w:rsidRPr="00B4550E">
              <w:rPr>
                <w:b/>
                <w:bCs/>
                <w:szCs w:val="28"/>
                <w:u w:val="single"/>
              </w:rPr>
              <w:t>TOTAL FOR CENTENARY WEEK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TBC - $90 possible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612EAD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 xml:space="preserve">Saturday Sept 10 – Centenary Viking Ball – Indian Centre, </w:t>
            </w:r>
            <w:proofErr w:type="spellStart"/>
            <w:r w:rsidRPr="006F7D37">
              <w:rPr>
                <w:szCs w:val="28"/>
              </w:rPr>
              <w:t>Kilb</w:t>
            </w:r>
            <w:r w:rsidR="00612EAD">
              <w:rPr>
                <w:szCs w:val="28"/>
              </w:rPr>
              <w:t>i</w:t>
            </w:r>
            <w:r w:rsidRPr="006F7D37">
              <w:rPr>
                <w:szCs w:val="28"/>
              </w:rPr>
              <w:t>rnie</w:t>
            </w:r>
            <w:proofErr w:type="spellEnd"/>
            <w:r w:rsidRPr="006F7D37">
              <w:rPr>
                <w:szCs w:val="28"/>
              </w:rPr>
              <w:t xml:space="preserve"> (Cash Bar)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$3.00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  <w:r w:rsidRPr="006F7D37">
              <w:rPr>
                <w:szCs w:val="28"/>
              </w:rPr>
              <w:t>To be added as a fee if paying over the counter at a bank.</w:t>
            </w: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</w:tr>
      <w:tr w:rsidR="00D12A23" w:rsidRPr="006F7D37" w:rsidTr="00B849D2">
        <w:trPr>
          <w:trHeight w:val="27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after="160" w:line="259" w:lineRule="auto"/>
              <w:rPr>
                <w:sz w:val="20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6F7D37" w:rsidRDefault="00D12A23" w:rsidP="00B849D2">
            <w:pPr>
              <w:spacing w:line="259" w:lineRule="auto"/>
              <w:rPr>
                <w:szCs w:val="28"/>
              </w:rPr>
            </w:pP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A23" w:rsidRPr="007F2AC4" w:rsidRDefault="00D12A23" w:rsidP="00B849D2">
            <w:pPr>
              <w:spacing w:line="259" w:lineRule="auto"/>
              <w:rPr>
                <w:b/>
                <w:bCs/>
                <w:szCs w:val="28"/>
                <w:u w:val="single"/>
              </w:rPr>
            </w:pPr>
            <w:r w:rsidRPr="007F2AC4">
              <w:rPr>
                <w:b/>
                <w:bCs/>
                <w:szCs w:val="28"/>
                <w:u w:val="single"/>
              </w:rPr>
              <w:t>TOTAL YOU WILL PAY</w:t>
            </w:r>
          </w:p>
        </w:tc>
      </w:tr>
    </w:tbl>
    <w:p w:rsidR="00D5133E" w:rsidRDefault="00D5133E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</w:p>
    <w:p w:rsidR="00D12A23" w:rsidRDefault="00D12A23" w:rsidP="00D12A23">
      <w:pPr>
        <w:ind w:right="2676"/>
      </w:pPr>
      <w:r>
        <w:t xml:space="preserve">Please make payments direct to our Bank Account – </w:t>
      </w:r>
      <w:r>
        <w:tab/>
        <w:t>Shetland Society of Wellington</w:t>
      </w:r>
    </w:p>
    <w:p w:rsidR="00D12A23" w:rsidRDefault="00D12A23" w:rsidP="00D12A23">
      <w:pPr>
        <w:ind w:right="2676"/>
      </w:pPr>
      <w:r>
        <w:tab/>
      </w:r>
      <w:r w:rsidR="00E93080">
        <w:tab/>
      </w:r>
      <w:r>
        <w:tab/>
      </w:r>
      <w:r>
        <w:tab/>
      </w:r>
      <w:r>
        <w:tab/>
        <w:t>ANZ Account Number:  06-0501-0070744-00</w:t>
      </w:r>
    </w:p>
    <w:p w:rsidR="00D12A23" w:rsidRDefault="00B97497" w:rsidP="00D12A23">
      <w:pPr>
        <w:ind w:right="2676"/>
      </w:pPr>
      <w:r>
        <w:t>If you make a payment via the bank teller (in person), please add the bank fee of $3 to your payment</w:t>
      </w:r>
    </w:p>
    <w:p w:rsidR="00B97497" w:rsidRDefault="00B97497" w:rsidP="00D12A23">
      <w:pPr>
        <w:ind w:right="2676"/>
        <w:rPr>
          <w:color w:val="FF0000"/>
        </w:rPr>
      </w:pPr>
      <w:r>
        <w:rPr>
          <w:color w:val="FF0000"/>
        </w:rPr>
        <w:t>If we are still in the COVID-19 status of Red Traffic Light:</w:t>
      </w:r>
    </w:p>
    <w:p w:rsidR="00B97497" w:rsidRDefault="00B97497" w:rsidP="00D12A23">
      <w:pPr>
        <w:ind w:right="2676"/>
        <w:rPr>
          <w:color w:val="4472C4" w:themeColor="accent1"/>
        </w:rPr>
      </w:pPr>
      <w:r>
        <w:rPr>
          <w:color w:val="4472C4" w:themeColor="accent1"/>
        </w:rPr>
        <w:t>Please do not be offended, but we may ask you to be masked, scan or sign in where necessary, and show a current Vaccine Pass on entering ALL events</w:t>
      </w:r>
    </w:p>
    <w:p w:rsidR="00B97497" w:rsidRDefault="00B97497" w:rsidP="00D12A23">
      <w:pPr>
        <w:ind w:right="2676"/>
        <w:rPr>
          <w:color w:val="4472C4" w:themeColor="accent1"/>
        </w:rPr>
      </w:pPr>
      <w:r>
        <w:rPr>
          <w:color w:val="4472C4" w:themeColor="accent1"/>
        </w:rPr>
        <w:t>We will be making decisions on events closer to the time, once we know what the Traffic Light settings are.</w:t>
      </w:r>
    </w:p>
    <w:p w:rsidR="00D12A23" w:rsidRPr="00D5133E" w:rsidRDefault="00D12A23" w:rsidP="00D12A23">
      <w:pPr>
        <w:ind w:right="2676"/>
      </w:pPr>
    </w:p>
    <w:sectPr w:rsidR="00D12A23" w:rsidRPr="00D5133E" w:rsidSect="00DA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764"/>
    <w:multiLevelType w:val="hybridMultilevel"/>
    <w:tmpl w:val="C7C20330"/>
    <w:lvl w:ilvl="0" w:tplc="A24E2916">
      <w:start w:val="1"/>
      <w:numFmt w:val="bullet"/>
      <w:lvlText w:val="*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4C7706">
      <w:start w:val="1"/>
      <w:numFmt w:val="bullet"/>
      <w:lvlText w:val="o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526D0A2">
      <w:start w:val="1"/>
      <w:numFmt w:val="bullet"/>
      <w:lvlText w:val="▪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7184648">
      <w:start w:val="1"/>
      <w:numFmt w:val="bullet"/>
      <w:lvlText w:val="•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2092FE">
      <w:start w:val="1"/>
      <w:numFmt w:val="bullet"/>
      <w:lvlText w:val="o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14BDE4">
      <w:start w:val="1"/>
      <w:numFmt w:val="bullet"/>
      <w:lvlText w:val="▪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7AE4B6">
      <w:start w:val="1"/>
      <w:numFmt w:val="bullet"/>
      <w:lvlText w:val="•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B82E954">
      <w:start w:val="1"/>
      <w:numFmt w:val="bullet"/>
      <w:lvlText w:val="o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1A8B030">
      <w:start w:val="1"/>
      <w:numFmt w:val="bullet"/>
      <w:lvlText w:val="▪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33E"/>
    <w:rsid w:val="003A38F2"/>
    <w:rsid w:val="005D6C1D"/>
    <w:rsid w:val="00612EAD"/>
    <w:rsid w:val="007F2AC4"/>
    <w:rsid w:val="00B4550E"/>
    <w:rsid w:val="00B809D1"/>
    <w:rsid w:val="00B97497"/>
    <w:rsid w:val="00C63F43"/>
    <w:rsid w:val="00CB4C63"/>
    <w:rsid w:val="00D12A23"/>
    <w:rsid w:val="00D5133E"/>
    <w:rsid w:val="00DA0681"/>
    <w:rsid w:val="00E9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3E"/>
    <w:rPr>
      <w:color w:val="0563C1" w:themeColor="hyperlink"/>
      <w:u w:val="single"/>
    </w:rPr>
  </w:style>
  <w:style w:type="table" w:customStyle="1" w:styleId="TableGrid">
    <w:name w:val="TableGrid"/>
    <w:rsid w:val="00D12A23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CB16-BC0C-4279-A752-2BAA410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Glensor</dc:creator>
  <cp:lastModifiedBy>Margaret</cp:lastModifiedBy>
  <cp:revision>4</cp:revision>
  <cp:lastPrinted>2022-04-13T04:57:00Z</cp:lastPrinted>
  <dcterms:created xsi:type="dcterms:W3CDTF">2022-04-13T04:36:00Z</dcterms:created>
  <dcterms:modified xsi:type="dcterms:W3CDTF">2022-04-13T05:00:00Z</dcterms:modified>
</cp:coreProperties>
</file>